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2457" w14:textId="77777777" w:rsidR="0093781B" w:rsidRDefault="0093781B" w:rsidP="0093781B">
      <w:pPr>
        <w:rPr>
          <w:rFonts w:eastAsia="Times New Roman"/>
          <w:color w:val="000000"/>
          <w:sz w:val="24"/>
          <w:szCs w:val="24"/>
        </w:rPr>
      </w:pPr>
    </w:p>
    <w:p w14:paraId="7050E8C2" w14:textId="77777777" w:rsidR="0093781B" w:rsidRDefault="0093781B" w:rsidP="0093781B">
      <w:pPr>
        <w:rPr>
          <w:rFonts w:eastAsia="Times New Roman"/>
        </w:rPr>
      </w:pPr>
      <w:r>
        <w:rPr>
          <w:rFonts w:ascii="inherit" w:eastAsia="Times New Roman" w:hAnsi="inherit"/>
          <w:b/>
          <w:bCs/>
        </w:rPr>
        <w:t>         Emne:</w:t>
      </w:r>
      <w:r>
        <w:rPr>
          <w:rFonts w:eastAsia="Times New Roman"/>
          <w:color w:val="000000"/>
          <w:sz w:val="24"/>
          <w:szCs w:val="24"/>
        </w:rPr>
        <w:t xml:space="preserve"> </w:t>
      </w:r>
      <w:r>
        <w:rPr>
          <w:rFonts w:ascii="inherit" w:eastAsia="Times New Roman" w:hAnsi="inherit"/>
          <w:b/>
          <w:bCs/>
        </w:rPr>
        <w:t>Årets gang i Byhaven</w:t>
      </w:r>
    </w:p>
    <w:p w14:paraId="6AFE3B6E" w14:textId="77777777" w:rsidR="0093781B" w:rsidRDefault="0093781B" w:rsidP="0093781B">
      <w:pPr>
        <w:spacing w:after="240"/>
        <w:rPr>
          <w:rFonts w:eastAsia="Times New Roman"/>
        </w:rPr>
      </w:pPr>
      <w:r>
        <w:rPr>
          <w:rFonts w:eastAsia="Times New Roman"/>
        </w:rPr>
        <w:t xml:space="preserve">﻿2021-sæsonen blev skudt i gang 14.4. med mig som tovholder for </w:t>
      </w:r>
      <w:proofErr w:type="spellStart"/>
      <w:r>
        <w:rPr>
          <w:rFonts w:eastAsia="Times New Roman"/>
        </w:rPr>
        <w:t>lugekonelauget</w:t>
      </w:r>
      <w:proofErr w:type="spellEnd"/>
      <w:r>
        <w:rPr>
          <w:rFonts w:eastAsia="Times New Roman"/>
        </w:rPr>
        <w:t xml:space="preserve">. Vi har været 9 lugekoner, som har fået hjælp af Helmer til græsslåning, Arne til klipning af de små hække og Gregers til klipning af de store hække og maling af bænke og diverse mindre opgaver. </w:t>
      </w:r>
      <w:r>
        <w:rPr>
          <w:rFonts w:eastAsia="Times New Roman"/>
        </w:rPr>
        <w:br/>
        <w:t>Desuden har vi nu fået en maskot i hunden Konrad, som tålmodigt overværer vores arbejde, som forgår hver onsdag fra kl. 10 og afsluttes med en kop kaffe og i bedste fald hjemmebagte godbidder.</w:t>
      </w:r>
      <w:r>
        <w:rPr>
          <w:rFonts w:eastAsia="Times New Roman"/>
        </w:rPr>
        <w:br/>
      </w:r>
      <w:r>
        <w:rPr>
          <w:rFonts w:eastAsia="Times New Roman"/>
        </w:rPr>
        <w:br/>
        <w:t xml:space="preserve">Efter nedklipning af roser og kraftig forårslugning gik vi i gang med udnyttelse af et biprodukt fra hønsehold. Hønsemøg blev blandet med muld og fordelt under roserne Den dag var vi ikke blot </w:t>
      </w:r>
      <w:proofErr w:type="spellStart"/>
      <w:r>
        <w:rPr>
          <w:rFonts w:eastAsia="Times New Roman"/>
        </w:rPr>
        <w:t>lugerkoner</w:t>
      </w:r>
      <w:proofErr w:type="spellEnd"/>
      <w:r>
        <w:rPr>
          <w:rFonts w:eastAsia="Times New Roman"/>
        </w:rPr>
        <w:t>, men også møgkællinger.</w:t>
      </w:r>
      <w:r>
        <w:rPr>
          <w:rFonts w:eastAsia="Times New Roman"/>
        </w:rPr>
        <w:br/>
      </w:r>
      <w:r>
        <w:rPr>
          <w:rFonts w:eastAsia="Times New Roman"/>
        </w:rPr>
        <w:br/>
        <w:t>Bent Sjørslev har lavet en flot bordplade under “hatten”. Mange tak  for den. Nu er der et sted, vi kan drikke kaffe, hvis det skulle blive regnvejr, inden lugearbejdet er færdigt.</w:t>
      </w:r>
      <w:r>
        <w:rPr>
          <w:rFonts w:eastAsia="Times New Roman"/>
        </w:rPr>
        <w:br/>
      </w:r>
      <w:r>
        <w:rPr>
          <w:rFonts w:eastAsia="Times New Roman"/>
        </w:rPr>
        <w:br/>
      </w:r>
      <w:proofErr w:type="spellStart"/>
      <w:r>
        <w:rPr>
          <w:rFonts w:eastAsia="Times New Roman"/>
        </w:rPr>
        <w:t>Lugekonelauget</w:t>
      </w:r>
      <w:proofErr w:type="spellEnd"/>
      <w:r>
        <w:rPr>
          <w:rFonts w:eastAsia="Times New Roman"/>
        </w:rPr>
        <w:t xml:space="preserve"> har lige holdt årsmøde. I den nye sæson, som - hvis vejret tillader - starter den 13.4, bliver vi 10 lugekoner, som allerede har spændende planer om nye tiltag.</w:t>
      </w:r>
      <w:r>
        <w:rPr>
          <w:rFonts w:eastAsia="Times New Roman"/>
        </w:rPr>
        <w:br/>
      </w:r>
      <w:r>
        <w:rPr>
          <w:rFonts w:eastAsia="Times New Roman"/>
        </w:rPr>
        <w:br/>
        <w:t xml:space="preserve">Solvejg </w:t>
      </w:r>
      <w:proofErr w:type="spellStart"/>
      <w:r>
        <w:rPr>
          <w:rFonts w:eastAsia="Times New Roman"/>
        </w:rPr>
        <w:t>Waldstrøm</w:t>
      </w:r>
      <w:proofErr w:type="spellEnd"/>
      <w:r>
        <w:rPr>
          <w:rFonts w:eastAsia="Times New Roman"/>
        </w:rPr>
        <w:t xml:space="preserve"> </w:t>
      </w:r>
      <w:r>
        <w:rPr>
          <w:rFonts w:eastAsia="Times New Roman"/>
        </w:rPr>
        <w:br/>
      </w:r>
    </w:p>
    <w:p w14:paraId="363AECF6" w14:textId="77777777" w:rsidR="0093781B" w:rsidRDefault="0093781B" w:rsidP="0093781B">
      <w:pPr>
        <w:rPr>
          <w:rFonts w:eastAsia="Times New Roman"/>
        </w:rPr>
      </w:pPr>
    </w:p>
    <w:p w14:paraId="21ED4732" w14:textId="494A368D" w:rsidR="0093781B" w:rsidRDefault="0093781B" w:rsidP="0093781B">
      <w:pPr>
        <w:spacing w:after="240"/>
        <w:rPr>
          <w:rFonts w:eastAsia="Times New Roman"/>
        </w:rPr>
      </w:pPr>
      <w:r>
        <w:rPr>
          <w:rFonts w:eastAsia="Times New Roman"/>
        </w:rPr>
        <w:br/>
      </w:r>
    </w:p>
    <w:p w14:paraId="26D0FCF1" w14:textId="77777777" w:rsidR="0093781B" w:rsidRDefault="0093781B" w:rsidP="0093781B">
      <w:pPr>
        <w:rPr>
          <w:rFonts w:eastAsia="Times New Roman"/>
        </w:rPr>
      </w:pPr>
    </w:p>
    <w:p w14:paraId="6D7DF55D" w14:textId="77777777" w:rsidR="00CF4E35" w:rsidRDefault="00CF4E35"/>
    <w:sectPr w:rsidR="00CF4E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1B"/>
    <w:rsid w:val="0093781B"/>
    <w:rsid w:val="00CF4E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5548"/>
  <w15:chartTrackingRefBased/>
  <w15:docId w15:val="{81E0C77A-A1D9-4CF3-8E70-77F3BF25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1B"/>
    <w:pPr>
      <w:spacing w:after="0" w:line="240" w:lineRule="auto"/>
    </w:pPr>
    <w:rPr>
      <w:rFonts w:ascii="Calibri" w:hAnsi="Calibri" w:cs="Calibri"/>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203212">
      <w:bodyDiv w:val="1"/>
      <w:marLeft w:val="0"/>
      <w:marRight w:val="0"/>
      <w:marTop w:val="0"/>
      <w:marBottom w:val="0"/>
      <w:divBdr>
        <w:top w:val="none" w:sz="0" w:space="0" w:color="auto"/>
        <w:left w:val="none" w:sz="0" w:space="0" w:color="auto"/>
        <w:bottom w:val="none" w:sz="0" w:space="0" w:color="auto"/>
        <w:right w:val="none" w:sz="0" w:space="0" w:color="auto"/>
      </w:divBdr>
    </w:div>
    <w:div w:id="198122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962</Characters>
  <Application>Microsoft Office Word</Application>
  <DocSecurity>0</DocSecurity>
  <Lines>8</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Harly Frederiksen</dc:creator>
  <cp:keywords/>
  <dc:description/>
  <cp:lastModifiedBy>Harly Frederiksen</cp:lastModifiedBy>
  <cp:revision>1</cp:revision>
  <dcterms:created xsi:type="dcterms:W3CDTF">2022-04-16T07:21:00Z</dcterms:created>
  <dcterms:modified xsi:type="dcterms:W3CDTF">2022-04-16T07:22:00Z</dcterms:modified>
</cp:coreProperties>
</file>